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5471B" w:color="auto" w:val="clear"/>
            <w:tcMar>
              <w:top w:type="dxa" w:w="200"/>
              <w:left w:type="dxa" w:w="120"/>
              <w:bottom w:type="dxa" w:w="20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6"/>
                <w:szCs w:val="56"/>
              </w:rPr>
              <w:t xml:space="preserve">HDLU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</w:tc>
        <w:tc>
          <w:tcPr>
            <w:tcW w:type="dxa" w:w="7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DE4" w:color="auto" w:val="clear"/>
            <w:tcMar>
              <w:top w:type="dxa" w:w="200"/>
              <w:left w:type="dxa" w:w="300"/>
              <w:bottom w:type="dxa" w:w="200"/>
              <w:right w:type="dxa" w:w="2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B5471B"/>
                <w:sz w:val="36"/>
                <w:szCs w:val="36"/>
              </w:rPr>
              <w:t xml:space="preserve">PRIJAVNICA ZA IZLAGANJE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333333"/>
                <w:sz w:val="26"/>
                <w:szCs w:val="26"/>
              </w:rPr>
              <w:t xml:space="preserve">KONEKT LAB – ZAGREB 2027.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Otvoreni poziv za umjetnike – članove HDLU-a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Konekt Lab poziva članove Hrvatskog društva likovnih umjetnika (HDLU) svih dobnih skupina da se prijave za samostalne ili druge predložene izložbene projekte u novom galerijskom prostoru Konekt Laba u Zagrebu.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Prijave će razmatrati selekcijska komisija, a odabrani umjetnici bit će obaviješteni nakon završetka selekcijskog postupka.</w:t>
      </w:r>
    </w:p>
    <w:p>
      <w:pPr>
        <w:pBdr>
          <w:left w:val="single" w:color="B5471B" w:sz="36" w:space="8"/>
        </w:pBdr>
        <w:shd w:fill="FBEDE4" w:color="auto" w:val="clear"/>
        <w:spacing w:after="160" w:before="200"/>
        <w:ind w:left="16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Rok za prijavu: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15. prosinca 2026.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1. OSOBNI PODACI UMJETNIKA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Ime i prezime: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Adresa: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Telefon: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E-mail: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__________________________________________________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Web-stranica / portfolio / društvene mreže (ako postoje):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Članstvo u HDLU-u: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Potvrđujem da sam član/članica HDLU-a.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2. UMJETNIČKI PODACI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Umjetničko područje: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Slikarstvo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Fotografija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Crtež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Ilustracija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Grafika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Mješovite tehnike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Ostalo: _________________________________________________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Predloženi naziv izložbe: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Kratka biografija umjetnika (do 150 riječi):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Opis izložbenog koncepta i predloženih radova (do 300 riječi):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3. PODACI O UMJETNIČKIM RADOVIMA</w:t>
      </w:r>
    </w:p>
    <w:p>
      <w:pPr>
        <w:keepNext/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Molimo navedite osnovne podatke o radovima koje predlažete za izlaganje.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38"/>
        <w:gridCol w:w="2300"/>
        <w:gridCol w:w="1900"/>
        <w:gridCol w:w="1500"/>
      </w:tblGrid>
      <w:tr>
        <w:trPr>
          <w:tblHeader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shd w:fill="B547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Br.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shd w:fill="B547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Naziv rada</w:t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shd w:fill="B547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Tehnika / materijal</w:t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shd w:fill="B547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Dimenzije (cm)</w:t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shd w:fill="B547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Godina nastanka</w:t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1.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2.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3.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4.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5.</w:t>
            </w:r>
          </w:p>
        </w:tc>
        <w:tc>
          <w:tcPr>
            <w:tcW w:type="dxa" w:w="3238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5471B" w:sz="4"/>
              <w:left w:val="single" w:color="B5471B" w:sz="4"/>
              <w:bottom w:val="single" w:color="B5471B" w:sz="4"/>
              <w:right w:val="single" w:color="B5471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before="100"/>
      </w:pPr>
      <w:r>
        <w:rPr>
          <w:rFonts w:ascii="Arial" w:cs="Arial" w:eastAsia="Arial" w:hAnsi="Arial"/>
          <w:sz w:val="21"/>
          <w:szCs w:val="21"/>
        </w:rPr>
        <w:t xml:space="preserve">Ako je potrebno, popis dodatnih radova dostavite u zasebnom dokumentu.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4. POTREBNI MATERIJALI ZA PRIJAVU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Uz prijavnicu je potrebno priložiti: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Portfolio s fotografijama predloženih radova (preporučeno 5–10 radova)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Kratku umjetničku biografiju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Opis izložbenog koncepta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Popis radova s nazivima, tehnikama, dimenzijama i godinama nastanka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Ostalo, ako je primjenjivo: __________________________________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5. TEHNIČKI ZAHTJEVI I POSEBNE NAPOMENE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Trebate li posebnu opremu ili tehničke uvjete za postavljanje izložbe?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Ne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B5471B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Da, navedite koje: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Dodatne napomene ili posebni zahtjevi: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6. IZJAVA PODNOSITELJA PRIJAVE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Potvrđujem da su navedeni podaci točni te da sam autor/autorica prijavljenih radova ili da imam odgovarajuća prava za njihovo predstavljanje.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Razumijem da će prijave razmatrati selekcijska komisija te da podnošenje prijave ne jamči odabir za izlaganje.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Mjesto i datum: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Ime i prezime: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Potpis: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</w:t>
      </w:r>
    </w:p>
    <w:p>
      <w:pPr>
        <w:keepNext/>
        <w:pBdr>
          <w:left w:val="single" w:color="B5471B" w:sz="36" w:space="8"/>
        </w:pBdr>
        <w:shd w:fill="FBEDE4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B5471B"/>
          <w:sz w:val="23"/>
          <w:szCs w:val="23"/>
        </w:rPr>
        <w:t xml:space="preserve">7. SLANJE PRIJAVE I KONTAKT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Ispunjenu prijavnicu i popratne materijale potrebno je dostaviti do 15. prosinca 2026.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Konekt Lab – Zagreb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Web-stranica: </w:t>
      </w:r>
      <w:r>
        <w:rPr>
          <w:rFonts w:ascii="Arial" w:cs="Arial" w:eastAsia="Arial" w:hAnsi="Arial"/>
          <w:sz w:val="21"/>
          <w:szCs w:val="21"/>
        </w:rPr>
        <w:t xml:space="preserve">www.konektlab.info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Kontakt za informacije: </w:t>
      </w:r>
      <w:r>
        <w:rPr>
          <w:rFonts w:ascii="Arial" w:cs="Arial" w:eastAsia="Arial" w:hAnsi="Arial"/>
          <w:sz w:val="21"/>
          <w:szCs w:val="21"/>
        </w:rPr>
        <w:t xml:space="preserve">+385 91 785 3301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B5471B"/>
          <w:sz w:val="21"/>
          <w:szCs w:val="21"/>
        </w:rPr>
        <w:t xml:space="preserve">Zahvaljujemo na interesu i veselimo se vašim umjetničkim prijedlozima!</w:t>
      </w:r>
    </w:p>
    <w:sectPr>
      <w:headerReference w:type="default" r:id="rId7"/>
      <w:footerReference w:type="default" r:id="rId8"/>
      <w:pgSz w:w="11906" w:h="16838" w:orient="portrait"/>
      <w:pgMar w:top="1300" w:right="1134" w:bottom="12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471B" w:sz="6" w:space="4"/>
      </w:pBdr>
      <w:jc w:val="center"/>
    </w:pPr>
    <w:r>
      <w:rPr>
        <w:rFonts w:ascii="Arial" w:cs="Arial" w:eastAsia="Arial" w:hAnsi="Arial"/>
        <w:i/>
        <w:iCs/>
        <w:color w:val="666666"/>
        <w:sz w:val="17"/>
        <w:szCs w:val="17"/>
      </w:rPr>
      <w:t xml:space="preserve">Konekt Lab – prostor za umjetnost, kulturu, obrazovanje i povezivanje zajednice.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471B" w:sz="12" w:space="4"/>
      </w:pBdr>
      <w:tabs>
        <w:tab w:val="right" w:pos="9638"/>
      </w:tabs>
    </w:pPr>
    <w:r>
      <w:rPr>
        <w:rFonts w:ascii="Arial" w:cs="Arial" w:eastAsia="Arial" w:hAnsi="Arial"/>
        <w:color w:val="666666"/>
        <w:sz w:val="17"/>
        <w:szCs w:val="17"/>
      </w:rPr>
      <w:t xml:space="preserve">KONEKT LAB – ZAGREB 2027.</w:t>
    </w:r>
    <w:r>
      <w:rPr>
        <w:rFonts w:ascii="Arial" w:cs="Arial" w:eastAsia="Arial" w:hAnsi="Arial"/>
        <w:b/>
        <w:bCs/>
        <w:color w:val="B5471B"/>
        <w:sz w:val="17"/>
        <w:szCs w:val="17"/>
      </w:rPr>
      <w:t xml:space="preserve">	HDLU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izlaganje – Konekt Lab Zagreb 2027. (HDLU)</dc:title>
  <dc:creator>Konekt Lab</dc:creator>
  <cp:lastModifiedBy>Un-named</cp:lastModifiedBy>
  <cp:revision>1</cp:revision>
  <dcterms:created xsi:type="dcterms:W3CDTF">2026-10-29T16:12:27.862Z</dcterms:created>
  <dcterms:modified xsi:type="dcterms:W3CDTF">2026-10-29T16:12:27.862Z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