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0" w:line="360" w:lineRule="auto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6"/>
          <w:szCs w:val="16"/>
        </w:rPr>
        <w:drawing>
          <wp:inline distB="0" distT="0" distL="0" distR="0">
            <wp:extent cx="767639" cy="840139"/>
            <wp:effectExtent b="0" l="0" r="0" t="0"/>
            <wp:docPr descr="Picture 3" id="1073741829" name="image1.jpg"/>
            <a:graphic>
              <a:graphicData uri="http://schemas.openxmlformats.org/drawingml/2006/picture">
                <pic:pic>
                  <pic:nvPicPr>
                    <pic:cNvPr descr="Picture 3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7639" cy="8401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6"/>
          <w:szCs w:val="16"/>
          <w:rtl w:val="0"/>
        </w:rPr>
        <w:t xml:space="preserve">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6"/>
          <w:szCs w:val="16"/>
        </w:rPr>
        <w:drawing>
          <wp:inline distB="0" distT="0" distL="0" distR="0">
            <wp:extent cx="893313" cy="846705"/>
            <wp:effectExtent b="0" l="0" r="0" t="0"/>
            <wp:docPr descr="Picture 2" id="1073741830" name="image2.png"/>
            <a:graphic>
              <a:graphicData uri="http://schemas.openxmlformats.org/drawingml/2006/picture">
                <pic:pic>
                  <pic:nvPicPr>
                    <pic:cNvPr descr="Picture 2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3313" cy="8467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line="276" w:lineRule="auto"/>
        <w:jc w:val="center"/>
        <w:rPr>
          <w:rFonts w:ascii="Arial" w:cs="Arial" w:eastAsia="Arial" w:hAnsi="Arial"/>
          <w:sz w:val="30"/>
          <w:szCs w:val="30"/>
        </w:rPr>
      </w:pPr>
      <w:bookmarkStart w:colFirst="0" w:colLast="0" w:name="_heading=h.1x8c7n4wq2vr" w:id="0"/>
      <w:bookmarkEnd w:id="0"/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PEACE STARTS WITH ME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line="276" w:lineRule="auto"/>
        <w:jc w:val="center"/>
        <w:rPr>
          <w:rFonts w:ascii="Arial" w:cs="Arial" w:eastAsia="Arial" w:hAnsi="Arial"/>
          <w:sz w:val="30"/>
          <w:szCs w:val="30"/>
        </w:rPr>
      </w:pPr>
      <w:bookmarkStart w:colFirst="0" w:colLast="0" w:name="_heading=h.hsaoljafn2kw" w:id="1"/>
      <w:bookmarkEnd w:id="1"/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MIR POČINJE SA MNOM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line="276" w:lineRule="auto"/>
        <w:jc w:val="center"/>
        <w:rPr>
          <w:rFonts w:ascii="Arial" w:cs="Arial" w:eastAsia="Arial" w:hAnsi="Arial"/>
          <w:sz w:val="26"/>
          <w:szCs w:val="26"/>
        </w:rPr>
      </w:pPr>
      <w:bookmarkStart w:colFirst="0" w:colLast="0" w:name="_heading=h.pxacfdyrl9wv" w:id="2"/>
      <w:bookmarkEnd w:id="2"/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Poziv na umjetničke radionice i izložbu dječjih likovnih radova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Konekt Lab Zagreb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u okviru programa International Association of Arts and Culture for Peace (IAACP), poziva djecu od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10 do 13 godina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na sudjelovanje u umjetničkom programu koji kroz kreativno izražavanje potiče mir, međusobno razumijevanje i povezivanje.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Djeca su pozvana izraditi originalni likovni rad na temu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„Mir počinje sa mnom“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u tehnici po vlastitom izboru.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Stručna komisija odabrat će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12 sudionika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koji će sudjelovati u umjetničkim radionicama pod vodstvom umjetnice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Ji Suk Baek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i autorice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Leile Aleksandre Jelić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rzxmsrkz2t0x" w:id="3"/>
      <w:bookmarkEnd w:id="3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VAŽNI DATUMI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="276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Rok za prijavu: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26. 10. 2026.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Umjetničke radionice: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7. i 8. 11. 2026., u poslijepodnevnim satima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Otvorenje završne izložbe: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13. 11. 2026. u 18:00 sati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="276" w:lineRule="auto"/>
        <w:ind w:left="72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Trajanje izložbe: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10 dana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Lokacija: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Konekt Lab, Ulica Jure Kaštelana 17A, Zagreb.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6xfyvq69o7h7" w:id="4"/>
      <w:bookmarkEnd w:id="4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KAKO SE PRIJAVITI?</w:t>
      </w:r>
    </w:p>
    <w:p w:rsidR="00000000" w:rsidDel="00000000" w:rsidP="00000000" w:rsidRDefault="00000000" w:rsidRPr="00000000" w14:paraId="0000000F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Pošaljite fotografiju originalnog likovnog rada i ispunjeni prijavni obrazac na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konektlab@gmail.com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Sudjelovanje je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besplatno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 Prijava podrazumijeva obvezno sudjelovanje odabranih sudionika na oba dana radionica i završnoj izložbi.</w:t>
      </w:r>
    </w:p>
    <w:p w:rsidR="00000000" w:rsidDel="00000000" w:rsidP="00000000" w:rsidRDefault="00000000" w:rsidRPr="00000000" w14:paraId="00000011">
      <w:pPr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Detaljne informacije i prijavni obrazac dostupni su u priloženom dokumentu.</w:t>
      </w:r>
    </w:p>
    <w:p w:rsidR="00000000" w:rsidDel="00000000" w:rsidP="00000000" w:rsidRDefault="00000000" w:rsidRPr="00000000" w14:paraId="00000012">
      <w:pPr>
        <w:spacing w:after="240" w:before="24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Konekt Lab Zagreb</w:t>
        <w:br w:type="textWrapping"/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www.konektlab.info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| @konekt.lab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76" w:lineRule="auto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76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KONEKT LAB  |  Space to Grow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PEACE STARTS WITH 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MIR POČINJE SA MNOM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2"/>
          <w:szCs w:val="22"/>
          <w:rtl w:val="0"/>
        </w:rPr>
        <w:t xml:space="preserve">PRIJAVNI OBRAZAC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Za djecu od 10 do 13 godina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PODACI O SUDIONIKU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Ime i prezime djeteta:  ____________________________________________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Dob:  ____________________________________________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Škola:  ____________________________________________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Razred:  ____________________________________________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PODACI O LIKOVNOM RADU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Naslov rada:  ____________________________________________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Likovna tehnika:  ____________________________________________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Format / dimenzije rada:  ____________________________________________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Kratak opis rada (neobavezno):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PODACI O RODITELJU / SKRBNIKU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Ime i prezime:  ____________________________________________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E-mail:  ____________________________________________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Telefon:  ____________________________________________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SUGLASNOST RODITELJA / SKRBNIKA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ind w:left="158" w:hanging="158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Suglasan/suglasna sam da moje dijete sudjeluje u postupku odabira za ovaj umjetnički program te da se navedeni podaci koriste za organizaciju prijave i kontaktiranje u vezi s programom.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☐ Potvrđujem da će moje dijete, u slučaju odabira, sudjelovati na umjetničkim radionicama 7. i 8. 11. 2026. te prisustvovati završnoj izložbi 13. 11. 2026. u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18:00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 h. Razumijem da je sudjelovanje na oba dana radionica i završnoj izložbi obvezan uvjet prijave.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Ime i prezime roditelja/skrbnika:  ____________________________________________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Datum:  ____________________________________________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Napomena: Suglasnost za javnu objavu fotografija djeteta i njegovih radova uređuje se zasebno prije njihove objave.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8"/>
          <w:szCs w:val="18"/>
          <w:rtl w:val="0"/>
        </w:rPr>
        <w:t xml:space="preserve">IZJAVA O ZAŠTITI OSOBNIH PODATAKA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Osobni podaci prikupljeni putem ove prijavnice koristit će se isključivo u svrhu organizacije i provedbe programa. Podaci će se obrađivati povjerljivo, u skladu s Općom uredbom o zaštiti podataka (GDPR, Uredba (EU) 2016/679), te se neće dijeliti s trećim osobama niti koristiti u druge svrhe bez odgovarajuće pravne osnove.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Pristup osobnim podacima imat će samo ovlaštene osobe kojima su ti podaci potrebni za provedbu programa.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00" w:line="360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964" w:top="102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☐"/>
      <w:lvlJc w:val="left"/>
      <w:pPr>
        <w:ind w:left="158" w:hanging="158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☐"/>
      <w:lvlJc w:val="left"/>
      <w:pPr>
        <w:ind w:left="758" w:hanging="158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☐"/>
      <w:lvlJc w:val="left"/>
      <w:pPr>
        <w:ind w:left="1358" w:hanging="157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☐"/>
      <w:lvlJc w:val="left"/>
      <w:pPr>
        <w:ind w:left="1958" w:hanging="158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☐"/>
      <w:lvlJc w:val="left"/>
      <w:pPr>
        <w:ind w:left="2558" w:hanging="158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☐"/>
      <w:lvlJc w:val="left"/>
      <w:pPr>
        <w:ind w:left="3158" w:hanging="158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☐"/>
      <w:lvlJc w:val="left"/>
      <w:pPr>
        <w:ind w:left="3758" w:hanging="158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☐"/>
      <w:lvlJc w:val="left"/>
      <w:pPr>
        <w:ind w:left="4358" w:hanging="158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☐"/>
      <w:lvlJc w:val="left"/>
      <w:pPr>
        <w:ind w:left="4958" w:hanging="158"/>
      </w:pPr>
      <w:rPr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Arial Unicode MS" w:hAnsi="Helvetica Neue"/>
      <w:color w:val="000000"/>
      <w14:textOutline w14:cap="flat" w14:cmpd="sng" w14:algn="ctr">
        <w14:noFill/>
        <w14:prstDash w14:val="solid"/>
        <w14:bevel/>
      </w14:textOutline>
    </w:rPr>
  </w:style>
  <w:style w:type="paragraph" w:styleId="Body" w:customStyle="1">
    <w:name w:val="Body"/>
    <w:pPr>
      <w:spacing w:after="100" w:line="276" w:lineRule="auto"/>
    </w:pPr>
    <w:rPr>
      <w:rFonts w:ascii="Arial" w:cs="Arial Unicode MS" w:hAnsi="Arial"/>
      <w:color w:val="000000"/>
      <w:u w:color="000000"/>
      <w14:textOutline w14:cap="flat" w14:cmpd="sng" w14:algn="ctr">
        <w14:noFill/>
        <w14:prstDash w14:val="solid"/>
        <w14:bevel/>
      </w14:textOutline>
    </w:rPr>
  </w:style>
  <w:style w:type="character" w:styleId="Hyperlink0" w:customStyle="1">
    <w:name w:val="Hyperlink.0"/>
    <w:basedOn w:val="Hyperlink"/>
    <w:rPr>
      <w:outline w:val="0"/>
      <w:color w:val="0000ff"/>
      <w:u w:color="0000ff" w:val="single"/>
    </w:rPr>
  </w:style>
  <w:style w:type="paragraph" w:styleId="Default" w:customStyle="1">
    <w:name w:val="Default"/>
    <w:pPr>
      <w:spacing w:before="160" w:line="288" w:lineRule="auto"/>
    </w:pPr>
    <w:rPr>
      <w:rFonts w:ascii="Helvetica Neue" w:cs="Arial Unicode MS" w:hAnsi="Helvetica Neue"/>
      <w:color w:val="000000"/>
      <w14:textOutline w14:cap="flat" w14:cmpd="sng" w14:algn="ctr">
        <w14:noFill/>
        <w14:prstDash w14:val="solid"/>
        <w14:bevel/>
      </w14:textOutline>
    </w:rPr>
  </w:style>
  <w:style w:type="character" w:styleId="None" w:customStyle="1">
    <w:name w:val="None"/>
  </w:style>
  <w:style w:type="character" w:styleId="Hyperlink1" w:customStyle="1">
    <w:name w:val="Hyperlink.1"/>
    <w:basedOn w:val="None"/>
    <w:rPr>
      <w:outline w:val="0"/>
      <w:color w:val="0000ee"/>
      <w:u w:val="single"/>
    </w:rPr>
  </w:style>
  <w:style w:type="numbering" w:styleId="Bullets" w:customStyle="1">
    <w:name w:val="Bullets"/>
  </w:style>
  <w:style w:type="paragraph" w:styleId="NormalWeb">
    <w:name w:val="Normal (Web)"/>
    <w:basedOn w:val="Normal"/>
    <w:uiPriority w:val="99"/>
    <w:semiHidden w:val="1"/>
    <w:unhideWhenUsed w:val="1"/>
    <w:rsid w:val="00B015F5"/>
    <w:pPr>
      <w:spacing w:after="100" w:afterAutospacing="1" w:before="100" w:beforeAutospacing="1"/>
    </w:pPr>
    <w:rPr>
      <w:lang w:eastAsia="ko-KR" w:val="en-GB"/>
    </w:rPr>
  </w:style>
  <w:style w:type="character" w:styleId="Strong">
    <w:name w:val="Strong"/>
    <w:basedOn w:val="DefaultParagraphFont"/>
    <w:uiPriority w:val="22"/>
    <w:qFormat w:val="1"/>
    <w:rsid w:val="00085B71"/>
    <w:rPr>
      <w:b w:val="1"/>
      <w:bCs w:val="1"/>
    </w:rPr>
  </w:style>
  <w:style w:type="paragraph" w:styleId="CommentText">
    <w:name w:val="annotation text"/>
    <w:basedOn w:val="Normal"/>
    <w:link w:val="CommentTextChar"/>
    <w:uiPriority w:val="99"/>
    <w:unhideWhenUsed w:val="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3F766B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3F766B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://www.konektlab.info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uNSxq/W7CqQtBCzj+K1h3LzGiQ==">CgMxLjAyDmguMXg4YzduNHdxMnZyMg5oLmhzYW9samFmbjJrdzIOaC5weGFjZmR5cmw5d3YyDmgucnp4bXNya3oydDB4Mg5oLjZ4Znl2cTY5bzdoNzgAciExaHJNZUxvbXRtVkhDbmVtRGJCNkViazdqWElqWFh1MDc=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2026-10-14T19:40:00Z</dcterms:created>
  <dc:creator>A</dc:creator>
</cp:coreProperties>
</file>